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461CB" w14:textId="77777777" w:rsidR="00A73650" w:rsidRPr="00A73650" w:rsidRDefault="00A73650" w:rsidP="00A73650">
      <w:pPr>
        <w:jc w:val="right"/>
        <w:rPr>
          <w:sz w:val="23"/>
          <w:szCs w:val="23"/>
        </w:rPr>
      </w:pPr>
      <w:proofErr w:type="spellStart"/>
      <w:r w:rsidRPr="00A73650">
        <w:rPr>
          <w:b/>
          <w:bCs/>
          <w:sz w:val="23"/>
          <w:szCs w:val="23"/>
        </w:rPr>
        <w:t>اسم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المشروع</w:t>
      </w:r>
      <w:proofErr w:type="spellEnd"/>
      <w:r w:rsidRPr="00A73650">
        <w:rPr>
          <w:b/>
          <w:bCs/>
          <w:sz w:val="23"/>
          <w:szCs w:val="23"/>
        </w:rPr>
        <w:t>: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مشروع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تعزيز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قدرة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المجتمعات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الصمود</w:t>
      </w:r>
      <w:proofErr w:type="spellEnd"/>
      <w:r w:rsidRPr="00A73650">
        <w:rPr>
          <w:sz w:val="23"/>
          <w:szCs w:val="23"/>
        </w:rPr>
        <w:t xml:space="preserve"> (THABAT) – </w:t>
      </w:r>
      <w:proofErr w:type="spellStart"/>
      <w:r w:rsidRPr="00A73650">
        <w:rPr>
          <w:sz w:val="23"/>
          <w:szCs w:val="23"/>
        </w:rPr>
        <w:t>التمويل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الإضافي</w:t>
      </w:r>
      <w:proofErr w:type="spellEnd"/>
      <w:r w:rsidRPr="00A73650">
        <w:rPr>
          <w:sz w:val="23"/>
          <w:szCs w:val="23"/>
        </w:rPr>
        <w:t xml:space="preserve"> AF1</w:t>
      </w:r>
      <w:r w:rsidRPr="00A73650">
        <w:rPr>
          <w:sz w:val="23"/>
          <w:szCs w:val="23"/>
        </w:rPr>
        <w:br/>
      </w:r>
      <w:proofErr w:type="spellStart"/>
      <w:r w:rsidRPr="00A73650">
        <w:rPr>
          <w:b/>
          <w:bCs/>
          <w:sz w:val="23"/>
          <w:szCs w:val="23"/>
        </w:rPr>
        <w:t>عنوان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العقد</w:t>
      </w:r>
      <w:proofErr w:type="spellEnd"/>
      <w:r w:rsidRPr="00A73650">
        <w:rPr>
          <w:b/>
          <w:bCs/>
          <w:sz w:val="23"/>
          <w:szCs w:val="23"/>
        </w:rPr>
        <w:t>: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إنشاء</w:t>
      </w:r>
      <w:proofErr w:type="spellEnd"/>
      <w:r w:rsidRPr="00A73650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وتأهيل</w:t>
      </w:r>
      <w:proofErr w:type="spellEnd"/>
      <w:r w:rsidRPr="00A73650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مرافق</w:t>
      </w:r>
      <w:proofErr w:type="spellEnd"/>
      <w:r w:rsidRPr="00A73650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المياه</w:t>
      </w:r>
      <w:proofErr w:type="spellEnd"/>
      <w:r w:rsidRPr="00A73650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والإصحاح</w:t>
      </w:r>
      <w:proofErr w:type="spellEnd"/>
      <w:r w:rsidRPr="00A73650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والنظافة</w:t>
      </w:r>
      <w:proofErr w:type="spellEnd"/>
      <w:r w:rsidRPr="00A73650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الصحية</w:t>
      </w:r>
      <w:proofErr w:type="spellEnd"/>
      <w:r w:rsidRPr="00A73650">
        <w:rPr>
          <w:b/>
          <w:bCs/>
          <w:i/>
          <w:iCs/>
          <w:sz w:val="23"/>
          <w:szCs w:val="23"/>
        </w:rPr>
        <w:t xml:space="preserve"> (WASH)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في</w:t>
      </w:r>
      <w:proofErr w:type="spellEnd"/>
      <w:r w:rsidRPr="00A73650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المدارس</w:t>
      </w:r>
      <w:proofErr w:type="spellEnd"/>
      <w:r w:rsidRPr="00A73650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ومراكز</w:t>
      </w:r>
      <w:proofErr w:type="spellEnd"/>
      <w:r w:rsidRPr="00A73650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الرعاية</w:t>
      </w:r>
      <w:proofErr w:type="spellEnd"/>
      <w:r w:rsidRPr="00A73650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الصحية</w:t>
      </w:r>
      <w:proofErr w:type="spellEnd"/>
      <w:r w:rsidRPr="00A73650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الأولية</w:t>
      </w:r>
      <w:proofErr w:type="spellEnd"/>
      <w:r w:rsidRPr="00A73650">
        <w:rPr>
          <w:sz w:val="23"/>
          <w:szCs w:val="23"/>
        </w:rPr>
        <w:br/>
      </w:r>
      <w:proofErr w:type="spellStart"/>
      <w:r w:rsidRPr="00A73650">
        <w:rPr>
          <w:b/>
          <w:bCs/>
          <w:sz w:val="23"/>
          <w:szCs w:val="23"/>
        </w:rPr>
        <w:t>الرقم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المرجعي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لطلب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تقديم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العطاءات</w:t>
      </w:r>
      <w:proofErr w:type="spellEnd"/>
      <w:r w:rsidRPr="00A73650">
        <w:rPr>
          <w:b/>
          <w:bCs/>
          <w:sz w:val="23"/>
          <w:szCs w:val="23"/>
        </w:rPr>
        <w:t xml:space="preserve"> (RFB):</w:t>
      </w:r>
      <w:r w:rsidRPr="00A73650">
        <w:rPr>
          <w:sz w:val="23"/>
          <w:szCs w:val="23"/>
        </w:rPr>
        <w:t xml:space="preserve"> SD-MC-572200-CW-RFB </w:t>
      </w:r>
    </w:p>
    <w:p w14:paraId="26D89039" w14:textId="77777777" w:rsidR="00A73650" w:rsidRPr="00A73650" w:rsidRDefault="00A73650" w:rsidP="00A73650">
      <w:pPr>
        <w:jc w:val="right"/>
        <w:rPr>
          <w:sz w:val="23"/>
          <w:szCs w:val="23"/>
        </w:rPr>
      </w:pPr>
      <w:proofErr w:type="spellStart"/>
      <w:r w:rsidRPr="00A73650">
        <w:rPr>
          <w:b/>
          <w:bCs/>
          <w:sz w:val="23"/>
          <w:szCs w:val="23"/>
        </w:rPr>
        <w:t>الموضوع</w:t>
      </w:r>
      <w:proofErr w:type="spellEnd"/>
      <w:r w:rsidRPr="00A73650">
        <w:rPr>
          <w:b/>
          <w:bCs/>
          <w:sz w:val="23"/>
          <w:szCs w:val="23"/>
        </w:rPr>
        <w:t xml:space="preserve">: </w:t>
      </w:r>
      <w:proofErr w:type="spellStart"/>
      <w:r w:rsidRPr="00A73650">
        <w:rPr>
          <w:b/>
          <w:bCs/>
          <w:sz w:val="23"/>
          <w:szCs w:val="23"/>
        </w:rPr>
        <w:t>إيضاح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بشأن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المتطلبات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الرئيسية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للعطاء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وإجراءات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التقديم</w:t>
      </w:r>
      <w:proofErr w:type="spellEnd"/>
    </w:p>
    <w:p w14:paraId="5D21AEA0" w14:textId="77777777" w:rsidR="00A73650" w:rsidRPr="00A73650" w:rsidRDefault="00A73650" w:rsidP="00A73650">
      <w:pPr>
        <w:jc w:val="right"/>
        <w:rPr>
          <w:sz w:val="23"/>
          <w:szCs w:val="23"/>
        </w:rPr>
      </w:pPr>
      <w:proofErr w:type="spellStart"/>
      <w:r w:rsidRPr="00A73650">
        <w:rPr>
          <w:sz w:val="23"/>
          <w:szCs w:val="23"/>
        </w:rPr>
        <w:t>السادة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>،</w:t>
      </w:r>
    </w:p>
    <w:p w14:paraId="70351ABF" w14:textId="77777777" w:rsidR="00A73650" w:rsidRPr="00A73650" w:rsidRDefault="00A73650" w:rsidP="00A73650">
      <w:pPr>
        <w:jc w:val="right"/>
        <w:rPr>
          <w:sz w:val="23"/>
          <w:szCs w:val="23"/>
        </w:rPr>
      </w:pPr>
      <w:proofErr w:type="spellStart"/>
      <w:r w:rsidRPr="00A73650">
        <w:rPr>
          <w:sz w:val="23"/>
          <w:szCs w:val="23"/>
        </w:rPr>
        <w:t>تعزيزاً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للوضوح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وتشجيعاً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للمنافسة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العادلة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والفعالة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تود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منظمة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ميرسي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كور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تقديم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هذا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التوجيه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الكتابي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المختصر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لجميع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المحتملين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بشأن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المتطلبات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الرئيسية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للعطاء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وإجراءات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التقديم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في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إطار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عملية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الشراء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هذه</w:t>
      </w:r>
      <w:proofErr w:type="spellEnd"/>
      <w:r w:rsidRPr="00A73650">
        <w:rPr>
          <w:sz w:val="23"/>
          <w:szCs w:val="23"/>
        </w:rPr>
        <w:t xml:space="preserve">. </w:t>
      </w:r>
      <w:proofErr w:type="spellStart"/>
      <w:r w:rsidRPr="00A73650">
        <w:rPr>
          <w:sz w:val="23"/>
          <w:szCs w:val="23"/>
        </w:rPr>
        <w:t>ويهدف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هذا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التوجيه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إبراز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المتطلبات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المهمة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المتعلقة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بالأهلية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والتأهيل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والجوانب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الفنية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والمالية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والوثائق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المطلوبة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وكذلك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لفت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الانتباه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الأسباب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الشائعة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التي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قد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تؤدي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اعتبار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غير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مستجيب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في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مشتريات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الأعمال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التي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تستخدم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وثيقة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المشتريات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القياسية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للبنك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الدولي</w:t>
      </w:r>
      <w:proofErr w:type="spellEnd"/>
      <w:r w:rsidRPr="00A73650">
        <w:rPr>
          <w:sz w:val="23"/>
          <w:szCs w:val="23"/>
        </w:rPr>
        <w:t>.</w:t>
      </w:r>
    </w:p>
    <w:p w14:paraId="404FFD6F" w14:textId="77777777" w:rsidR="00A73650" w:rsidRPr="00A73650" w:rsidRDefault="00A73650" w:rsidP="00A73650">
      <w:pPr>
        <w:jc w:val="right"/>
        <w:rPr>
          <w:sz w:val="23"/>
          <w:szCs w:val="23"/>
        </w:rPr>
      </w:pPr>
      <w:proofErr w:type="spellStart"/>
      <w:r w:rsidRPr="00A73650">
        <w:rPr>
          <w:b/>
          <w:bCs/>
          <w:sz w:val="23"/>
          <w:szCs w:val="23"/>
        </w:rPr>
        <w:t>هذه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الإحاطة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لا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تعدل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أو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تستبدل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أي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حكم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من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أحكام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وثيقة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</w:t>
      </w:r>
      <w:proofErr w:type="spellEnd"/>
      <w:r w:rsidRPr="00A73650">
        <w:rPr>
          <w:b/>
          <w:bCs/>
          <w:sz w:val="23"/>
          <w:szCs w:val="23"/>
        </w:rPr>
        <w:t xml:space="preserve">. </w:t>
      </w:r>
      <w:proofErr w:type="spellStart"/>
      <w:r w:rsidRPr="00A73650">
        <w:rPr>
          <w:b/>
          <w:bCs/>
          <w:sz w:val="23"/>
          <w:szCs w:val="23"/>
        </w:rPr>
        <w:t>وفي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حالة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وجود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أي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تعارض</w:t>
      </w:r>
      <w:proofErr w:type="spellEnd"/>
      <w:r w:rsidRPr="00A73650">
        <w:rPr>
          <w:b/>
          <w:bCs/>
          <w:sz w:val="23"/>
          <w:szCs w:val="23"/>
        </w:rPr>
        <w:t xml:space="preserve">، </w:t>
      </w:r>
      <w:proofErr w:type="spellStart"/>
      <w:r w:rsidRPr="00A73650">
        <w:rPr>
          <w:b/>
          <w:bCs/>
          <w:sz w:val="23"/>
          <w:szCs w:val="23"/>
        </w:rPr>
        <w:t>تسود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أحكام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وثيقة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</w:t>
      </w:r>
      <w:proofErr w:type="spellEnd"/>
      <w:r w:rsidRPr="00A73650">
        <w:rPr>
          <w:b/>
          <w:bCs/>
          <w:sz w:val="23"/>
          <w:szCs w:val="23"/>
        </w:rPr>
        <w:t>.</w:t>
      </w:r>
    </w:p>
    <w:p w14:paraId="57BA6277" w14:textId="77777777" w:rsidR="00A73650" w:rsidRPr="00A73650" w:rsidRDefault="00A73650" w:rsidP="00A73650">
      <w:pPr>
        <w:jc w:val="right"/>
        <w:rPr>
          <w:sz w:val="23"/>
          <w:szCs w:val="23"/>
        </w:rPr>
      </w:pPr>
      <w:proofErr w:type="spellStart"/>
      <w:r w:rsidRPr="00A73650">
        <w:rPr>
          <w:sz w:val="23"/>
          <w:szCs w:val="23"/>
        </w:rPr>
        <w:t>يُنصح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مقدمو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بصورة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خاصة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بمراعاة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ما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يلي</w:t>
      </w:r>
      <w:proofErr w:type="spellEnd"/>
      <w:r w:rsidRPr="00A73650">
        <w:rPr>
          <w:sz w:val="23"/>
          <w:szCs w:val="23"/>
        </w:rPr>
        <w:t>:</w:t>
      </w:r>
    </w:p>
    <w:p w14:paraId="24605296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1.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إكمال</w:t>
      </w:r>
      <w:proofErr w:type="spellEnd"/>
      <w:r w:rsidRPr="00A73650">
        <w:rPr>
          <w:sz w:val="23"/>
          <w:szCs w:val="23"/>
        </w:rPr>
        <w:t>/</w:t>
      </w:r>
      <w:proofErr w:type="spellStart"/>
      <w:r w:rsidRPr="00A73650">
        <w:rPr>
          <w:sz w:val="23"/>
          <w:szCs w:val="23"/>
        </w:rPr>
        <w:t>تعبئة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وتقديم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خطاب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الصفحات</w:t>
      </w:r>
      <w:proofErr w:type="spellEnd"/>
      <w:r w:rsidRPr="00A73650">
        <w:rPr>
          <w:b/>
          <w:bCs/>
          <w:sz w:val="23"/>
          <w:szCs w:val="23"/>
        </w:rPr>
        <w:t xml:space="preserve"> 56–59)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باستخدام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النموذج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المرفق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في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القسم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الرابع</w:t>
      </w:r>
      <w:proofErr w:type="spellEnd"/>
      <w:r w:rsidRPr="00A73650">
        <w:rPr>
          <w:sz w:val="23"/>
          <w:szCs w:val="23"/>
        </w:rPr>
        <w:t xml:space="preserve"> – </w:t>
      </w:r>
      <w:proofErr w:type="spellStart"/>
      <w:r w:rsidRPr="00A73650">
        <w:rPr>
          <w:sz w:val="23"/>
          <w:szCs w:val="23"/>
        </w:rPr>
        <w:t>نماذج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وثيقة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. </w:t>
      </w:r>
      <w:proofErr w:type="spellStart"/>
      <w:r w:rsidRPr="00A73650">
        <w:rPr>
          <w:sz w:val="23"/>
          <w:szCs w:val="23"/>
        </w:rPr>
        <w:t>ويجب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يكون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خطاب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موقعاً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الشخص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المخول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حسب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الأصول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بالتوقيع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نيابةً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كما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إرفاق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التفويض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المناسب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مع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>.</w:t>
      </w:r>
    </w:p>
    <w:p w14:paraId="1E4D18CA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2.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التأكد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مدة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صلاحية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الموضحة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في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خطاب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تتوافق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مع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المتطلب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الوارد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في</w:t>
      </w:r>
      <w:proofErr w:type="spellEnd"/>
      <w:r w:rsidRPr="00A73650">
        <w:rPr>
          <w:sz w:val="23"/>
          <w:szCs w:val="23"/>
        </w:rPr>
        <w:t xml:space="preserve"> </w:t>
      </w:r>
      <w:r w:rsidRPr="00A73650">
        <w:rPr>
          <w:b/>
          <w:bCs/>
          <w:sz w:val="23"/>
          <w:szCs w:val="23"/>
        </w:rPr>
        <w:t xml:space="preserve">ITB 18.1 </w:t>
      </w:r>
      <w:proofErr w:type="spellStart"/>
      <w:r w:rsidRPr="00A73650">
        <w:rPr>
          <w:b/>
          <w:bCs/>
          <w:sz w:val="23"/>
          <w:szCs w:val="23"/>
        </w:rPr>
        <w:t>من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صحيفة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بيانات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الصفحة</w:t>
      </w:r>
      <w:proofErr w:type="spellEnd"/>
      <w:r w:rsidRPr="00A73650">
        <w:rPr>
          <w:b/>
          <w:bCs/>
          <w:sz w:val="23"/>
          <w:szCs w:val="23"/>
        </w:rPr>
        <w:t xml:space="preserve"> 37)</w:t>
      </w:r>
      <w:r w:rsidRPr="00A73650">
        <w:rPr>
          <w:sz w:val="23"/>
          <w:szCs w:val="23"/>
        </w:rPr>
        <w:t xml:space="preserve">. </w:t>
      </w:r>
      <w:proofErr w:type="spellStart"/>
      <w:r w:rsidRPr="00A73650">
        <w:rPr>
          <w:sz w:val="23"/>
          <w:szCs w:val="23"/>
        </w:rPr>
        <w:t>وتكون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صلاحية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المطلوبة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حتى</w:t>
      </w:r>
      <w:proofErr w:type="spellEnd"/>
      <w:r w:rsidRPr="00A73650">
        <w:rPr>
          <w:sz w:val="23"/>
          <w:szCs w:val="23"/>
        </w:rPr>
        <w:t xml:space="preserve"> </w:t>
      </w:r>
      <w:r w:rsidRPr="00A73650">
        <w:rPr>
          <w:b/>
          <w:bCs/>
          <w:sz w:val="23"/>
          <w:szCs w:val="23"/>
        </w:rPr>
        <w:t xml:space="preserve">10 </w:t>
      </w:r>
      <w:proofErr w:type="spellStart"/>
      <w:r w:rsidRPr="00A73650">
        <w:rPr>
          <w:b/>
          <w:bCs/>
          <w:sz w:val="23"/>
          <w:szCs w:val="23"/>
        </w:rPr>
        <w:t>ديسمبر</w:t>
      </w:r>
      <w:proofErr w:type="spellEnd"/>
      <w:r w:rsidRPr="00A73650">
        <w:rPr>
          <w:b/>
          <w:bCs/>
          <w:sz w:val="23"/>
          <w:szCs w:val="23"/>
        </w:rPr>
        <w:t xml:space="preserve"> 2026</w:t>
      </w:r>
      <w:r w:rsidRPr="00A73650">
        <w:rPr>
          <w:sz w:val="23"/>
          <w:szCs w:val="23"/>
        </w:rPr>
        <w:t>.</w:t>
      </w:r>
    </w:p>
    <w:p w14:paraId="0EBCBE20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3.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إكمال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وتقديم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إقرار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تأمين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الصفحات</w:t>
      </w:r>
      <w:proofErr w:type="spellEnd"/>
      <w:r w:rsidRPr="00A73650">
        <w:rPr>
          <w:b/>
          <w:bCs/>
          <w:sz w:val="23"/>
          <w:szCs w:val="23"/>
        </w:rPr>
        <w:t xml:space="preserve"> 62–63)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موقعاً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حسب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الأصول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باستخدام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النموذج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المحدد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والمرفق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في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القسم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الرابع</w:t>
      </w:r>
      <w:proofErr w:type="spellEnd"/>
      <w:r w:rsidRPr="00A73650">
        <w:rPr>
          <w:sz w:val="23"/>
          <w:szCs w:val="23"/>
        </w:rPr>
        <w:t xml:space="preserve"> – </w:t>
      </w:r>
      <w:proofErr w:type="spellStart"/>
      <w:r w:rsidRPr="00A73650">
        <w:rPr>
          <w:sz w:val="23"/>
          <w:szCs w:val="23"/>
        </w:rPr>
        <w:t>نماذج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>.</w:t>
      </w:r>
    </w:p>
    <w:p w14:paraId="79D682B3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4.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المهم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يستخدم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مقدمو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النماذج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المرفقة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في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القسم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الرابع</w:t>
      </w:r>
      <w:proofErr w:type="spellEnd"/>
      <w:r w:rsidRPr="00A73650">
        <w:rPr>
          <w:b/>
          <w:bCs/>
          <w:sz w:val="23"/>
          <w:szCs w:val="23"/>
        </w:rPr>
        <w:t xml:space="preserve"> – </w:t>
      </w:r>
      <w:proofErr w:type="spellStart"/>
      <w:r w:rsidRPr="00A73650">
        <w:rPr>
          <w:b/>
          <w:bCs/>
          <w:sz w:val="23"/>
          <w:szCs w:val="23"/>
        </w:rPr>
        <w:t>نماذج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وثيقة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لتقديم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المعلومات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المطلوبة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بشأن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الأهلية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والجوانب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الفنية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والتأهيل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بما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في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ذلك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سبيل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المثال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لا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الحصر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ما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يلي</w:t>
      </w:r>
      <w:proofErr w:type="spellEnd"/>
      <w:r w:rsidRPr="00A73650">
        <w:rPr>
          <w:sz w:val="23"/>
          <w:szCs w:val="23"/>
        </w:rPr>
        <w:t>:</w:t>
      </w:r>
    </w:p>
    <w:p w14:paraId="35610C42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أ.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إكمال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النموذج</w:t>
      </w:r>
      <w:proofErr w:type="spellEnd"/>
      <w:r w:rsidRPr="00A73650">
        <w:rPr>
          <w:b/>
          <w:bCs/>
          <w:sz w:val="23"/>
          <w:szCs w:val="23"/>
        </w:rPr>
        <w:t xml:space="preserve"> ELI-1.1: </w:t>
      </w:r>
      <w:proofErr w:type="spellStart"/>
      <w:r w:rsidRPr="00A73650">
        <w:rPr>
          <w:b/>
          <w:bCs/>
          <w:sz w:val="23"/>
          <w:szCs w:val="23"/>
        </w:rPr>
        <w:t>نموذج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معلومات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مقدم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الصفحة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gramStart"/>
      <w:r w:rsidRPr="00A73650">
        <w:rPr>
          <w:b/>
          <w:bCs/>
          <w:sz w:val="23"/>
          <w:szCs w:val="23"/>
        </w:rPr>
        <w:t>81)</w:t>
      </w:r>
      <w:r w:rsidRPr="00A73650">
        <w:rPr>
          <w:sz w:val="23"/>
          <w:szCs w:val="23"/>
        </w:rPr>
        <w:t>،</w:t>
      </w:r>
      <w:proofErr w:type="gram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وعند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الاقتضاء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b/>
          <w:bCs/>
          <w:sz w:val="23"/>
          <w:szCs w:val="23"/>
        </w:rPr>
        <w:t>النموذج</w:t>
      </w:r>
      <w:proofErr w:type="spellEnd"/>
      <w:r w:rsidRPr="00A73650">
        <w:rPr>
          <w:b/>
          <w:bCs/>
          <w:sz w:val="23"/>
          <w:szCs w:val="23"/>
        </w:rPr>
        <w:t xml:space="preserve"> ELI-1.2: </w:t>
      </w:r>
      <w:proofErr w:type="spellStart"/>
      <w:r w:rsidRPr="00A73650">
        <w:rPr>
          <w:b/>
          <w:bCs/>
          <w:sz w:val="23"/>
          <w:szCs w:val="23"/>
        </w:rPr>
        <w:t>نموذج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معلومات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مقدمي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العطاءات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في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حالة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الائتلاف</w:t>
      </w:r>
      <w:proofErr w:type="spellEnd"/>
      <w:r w:rsidRPr="00A73650">
        <w:rPr>
          <w:b/>
          <w:bCs/>
          <w:sz w:val="23"/>
          <w:szCs w:val="23"/>
        </w:rPr>
        <w:t xml:space="preserve"> (JV) (</w:t>
      </w:r>
      <w:proofErr w:type="spellStart"/>
      <w:r w:rsidRPr="00A73650">
        <w:rPr>
          <w:b/>
          <w:bCs/>
          <w:sz w:val="23"/>
          <w:szCs w:val="23"/>
        </w:rPr>
        <w:t>الصفحة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gramStart"/>
      <w:r w:rsidRPr="00A73650">
        <w:rPr>
          <w:b/>
          <w:bCs/>
          <w:sz w:val="23"/>
          <w:szCs w:val="23"/>
        </w:rPr>
        <w:t>82)</w:t>
      </w:r>
      <w:r w:rsidRPr="00A73650">
        <w:rPr>
          <w:sz w:val="23"/>
          <w:szCs w:val="23"/>
        </w:rPr>
        <w:t>،</w:t>
      </w:r>
      <w:proofErr w:type="gram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لتقديم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المعلومات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المطلوبة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بشأن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الأهلية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ومقدم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>.</w:t>
      </w:r>
    </w:p>
    <w:p w14:paraId="672003EF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ب.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استخدام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النموذج</w:t>
      </w:r>
      <w:proofErr w:type="spellEnd"/>
      <w:r w:rsidRPr="00A73650">
        <w:rPr>
          <w:b/>
          <w:bCs/>
          <w:sz w:val="23"/>
          <w:szCs w:val="23"/>
        </w:rPr>
        <w:t xml:space="preserve"> EXP-4.2(a): </w:t>
      </w:r>
      <w:proofErr w:type="spellStart"/>
      <w:r w:rsidRPr="00A73650">
        <w:rPr>
          <w:b/>
          <w:bCs/>
          <w:sz w:val="23"/>
          <w:szCs w:val="23"/>
        </w:rPr>
        <w:t>الخبرة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المحددة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في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أعمال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التشييد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وإدارة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العقود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الصفحات</w:t>
      </w:r>
      <w:proofErr w:type="spellEnd"/>
      <w:r w:rsidRPr="00A73650">
        <w:rPr>
          <w:b/>
          <w:bCs/>
          <w:sz w:val="23"/>
          <w:szCs w:val="23"/>
        </w:rPr>
        <w:t xml:space="preserve"> 96–97)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للإفصاح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عن</w:t>
      </w:r>
      <w:proofErr w:type="spellEnd"/>
      <w:r w:rsidRPr="00A73650">
        <w:rPr>
          <w:sz w:val="23"/>
          <w:szCs w:val="23"/>
        </w:rPr>
        <w:t>/</w:t>
      </w:r>
      <w:proofErr w:type="spellStart"/>
      <w:r w:rsidRPr="00A73650">
        <w:rPr>
          <w:sz w:val="23"/>
          <w:szCs w:val="23"/>
        </w:rPr>
        <w:t>إثبات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الخبرة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المحددة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المطلوبة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بموجب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القسم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الثالث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البند</w:t>
      </w:r>
      <w:proofErr w:type="spellEnd"/>
      <w:r w:rsidRPr="00A73650">
        <w:rPr>
          <w:sz w:val="23"/>
          <w:szCs w:val="23"/>
        </w:rPr>
        <w:t xml:space="preserve"> 4.2(a) </w:t>
      </w:r>
      <w:proofErr w:type="spellStart"/>
      <w:r w:rsidRPr="00A73650">
        <w:rPr>
          <w:sz w:val="23"/>
          <w:szCs w:val="23"/>
        </w:rPr>
        <w:t>من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وثيقة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>.</w:t>
      </w:r>
    </w:p>
    <w:p w14:paraId="5243DE5C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ج.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وبالمثل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استخدام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النموذج</w:t>
      </w:r>
      <w:proofErr w:type="spellEnd"/>
      <w:r w:rsidRPr="00A73650">
        <w:rPr>
          <w:b/>
          <w:bCs/>
          <w:sz w:val="23"/>
          <w:szCs w:val="23"/>
        </w:rPr>
        <w:t xml:space="preserve"> EXP-4.1: </w:t>
      </w:r>
      <w:proofErr w:type="spellStart"/>
      <w:r w:rsidRPr="00A73650">
        <w:rPr>
          <w:b/>
          <w:bCs/>
          <w:sz w:val="23"/>
          <w:szCs w:val="23"/>
        </w:rPr>
        <w:t>الخبرة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العامة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في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أعمال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التشييد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الصفحة</w:t>
      </w:r>
      <w:proofErr w:type="spellEnd"/>
      <w:r w:rsidRPr="00A73650">
        <w:rPr>
          <w:b/>
          <w:bCs/>
          <w:sz w:val="23"/>
          <w:szCs w:val="23"/>
        </w:rPr>
        <w:t xml:space="preserve"> 95)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للإفصاح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عن</w:t>
      </w:r>
      <w:proofErr w:type="spellEnd"/>
      <w:r w:rsidRPr="00A73650">
        <w:rPr>
          <w:sz w:val="23"/>
          <w:szCs w:val="23"/>
        </w:rPr>
        <w:t>/</w:t>
      </w:r>
      <w:proofErr w:type="spellStart"/>
      <w:r w:rsidRPr="00A73650">
        <w:rPr>
          <w:sz w:val="23"/>
          <w:szCs w:val="23"/>
        </w:rPr>
        <w:t>إثبات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خبرتهم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العامة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في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أعمال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التشييد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وفقاً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لما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هو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مطلوب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بموجب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القسم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الثالث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البند</w:t>
      </w:r>
      <w:proofErr w:type="spellEnd"/>
      <w:r w:rsidRPr="00A73650">
        <w:rPr>
          <w:sz w:val="23"/>
          <w:szCs w:val="23"/>
        </w:rPr>
        <w:t xml:space="preserve"> 4.1.</w:t>
      </w:r>
    </w:p>
    <w:p w14:paraId="10B656E7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د.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الإفصاح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وضعهم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المالي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باستخدام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النموذج</w:t>
      </w:r>
      <w:proofErr w:type="spellEnd"/>
      <w:r w:rsidRPr="00A73650">
        <w:rPr>
          <w:b/>
          <w:bCs/>
          <w:sz w:val="23"/>
          <w:szCs w:val="23"/>
        </w:rPr>
        <w:t xml:space="preserve"> FIN-3.1: </w:t>
      </w:r>
      <w:proofErr w:type="spellStart"/>
      <w:r w:rsidRPr="00A73650">
        <w:rPr>
          <w:b/>
          <w:bCs/>
          <w:sz w:val="23"/>
          <w:szCs w:val="23"/>
        </w:rPr>
        <w:t>الوضع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والأداء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المالي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الصفحات</w:t>
      </w:r>
      <w:proofErr w:type="spellEnd"/>
      <w:r w:rsidRPr="00A73650">
        <w:rPr>
          <w:b/>
          <w:bCs/>
          <w:sz w:val="23"/>
          <w:szCs w:val="23"/>
        </w:rPr>
        <w:t xml:space="preserve"> 91–</w:t>
      </w:r>
      <w:proofErr w:type="gramStart"/>
      <w:r w:rsidRPr="00A73650">
        <w:rPr>
          <w:b/>
          <w:bCs/>
          <w:sz w:val="23"/>
          <w:szCs w:val="23"/>
        </w:rPr>
        <w:t>92)</w:t>
      </w:r>
      <w:r w:rsidRPr="00A73650">
        <w:rPr>
          <w:sz w:val="23"/>
          <w:szCs w:val="23"/>
        </w:rPr>
        <w:t>،</w:t>
      </w:r>
      <w:proofErr w:type="gram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مع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إرفاق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النسخ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المطلوبة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القوائم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المالية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لإثبات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سلامة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وضعهم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المالي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الحالي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وقدرتهم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المتوقعة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تحقيق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الاستدامة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المالية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المدى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الطويل</w:t>
      </w:r>
      <w:proofErr w:type="spellEnd"/>
      <w:r w:rsidRPr="00A73650">
        <w:rPr>
          <w:sz w:val="23"/>
          <w:szCs w:val="23"/>
        </w:rPr>
        <w:t>.</w:t>
      </w:r>
    </w:p>
    <w:p w14:paraId="3E30897A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lastRenderedPageBreak/>
        <w:t>هـ.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كذلك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إكمال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النموذج</w:t>
      </w:r>
      <w:proofErr w:type="spellEnd"/>
      <w:r w:rsidRPr="00A73650">
        <w:rPr>
          <w:b/>
          <w:bCs/>
          <w:sz w:val="23"/>
          <w:szCs w:val="23"/>
        </w:rPr>
        <w:t xml:space="preserve"> FIN-3.2: </w:t>
      </w:r>
      <w:proofErr w:type="spellStart"/>
      <w:r w:rsidRPr="00A73650">
        <w:rPr>
          <w:b/>
          <w:bCs/>
          <w:sz w:val="23"/>
          <w:szCs w:val="23"/>
        </w:rPr>
        <w:t>متوسط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حجم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الأعمال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السنوي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في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التشييد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الصفحة</w:t>
      </w:r>
      <w:proofErr w:type="spellEnd"/>
      <w:r w:rsidRPr="00A73650">
        <w:rPr>
          <w:b/>
          <w:bCs/>
          <w:sz w:val="23"/>
          <w:szCs w:val="23"/>
        </w:rPr>
        <w:t xml:space="preserve"> 93)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</w:t>
      </w:r>
      <w:r w:rsidRPr="00A73650">
        <w:rPr>
          <w:b/>
          <w:bCs/>
          <w:sz w:val="23"/>
          <w:szCs w:val="23"/>
        </w:rPr>
        <w:t>النموذج</w:t>
      </w:r>
      <w:proofErr w:type="spellEnd"/>
      <w:r w:rsidRPr="00A73650">
        <w:rPr>
          <w:b/>
          <w:bCs/>
          <w:sz w:val="23"/>
          <w:szCs w:val="23"/>
        </w:rPr>
        <w:t xml:space="preserve"> FIN-3.3: </w:t>
      </w:r>
      <w:proofErr w:type="spellStart"/>
      <w:r w:rsidRPr="00A73650">
        <w:rPr>
          <w:b/>
          <w:bCs/>
          <w:sz w:val="23"/>
          <w:szCs w:val="23"/>
        </w:rPr>
        <w:t>الموارد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المالية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الصفحة</w:t>
      </w:r>
      <w:proofErr w:type="spellEnd"/>
      <w:r w:rsidRPr="00A73650">
        <w:rPr>
          <w:b/>
          <w:bCs/>
          <w:sz w:val="23"/>
          <w:szCs w:val="23"/>
        </w:rPr>
        <w:t xml:space="preserve"> 94)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لإثبات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الامتثال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للمتطلبات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المطبقة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المتعلقة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بحجم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الأعمال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والموارد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المالية</w:t>
      </w:r>
      <w:proofErr w:type="spellEnd"/>
      <w:r w:rsidRPr="00A73650">
        <w:rPr>
          <w:sz w:val="23"/>
          <w:szCs w:val="23"/>
        </w:rPr>
        <w:t>/</w:t>
      </w:r>
      <w:proofErr w:type="spellStart"/>
      <w:r w:rsidRPr="00A73650">
        <w:rPr>
          <w:sz w:val="23"/>
          <w:szCs w:val="23"/>
        </w:rPr>
        <w:t>التدفقات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النقدية</w:t>
      </w:r>
      <w:proofErr w:type="spellEnd"/>
      <w:r w:rsidRPr="00A73650">
        <w:rPr>
          <w:sz w:val="23"/>
          <w:szCs w:val="23"/>
        </w:rPr>
        <w:t>.</w:t>
      </w:r>
    </w:p>
    <w:p w14:paraId="6716D194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و.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وبصفة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عامة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استخدام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جميع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النماذج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المنطبقة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والمرفقة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في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القسم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الرابع</w:t>
      </w:r>
      <w:proofErr w:type="spellEnd"/>
      <w:r w:rsidRPr="00A73650">
        <w:rPr>
          <w:sz w:val="23"/>
          <w:szCs w:val="23"/>
        </w:rPr>
        <w:t xml:space="preserve"> – </w:t>
      </w:r>
      <w:proofErr w:type="spellStart"/>
      <w:r w:rsidRPr="00A73650">
        <w:rPr>
          <w:sz w:val="23"/>
          <w:szCs w:val="23"/>
        </w:rPr>
        <w:t>نماذج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لتقديم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المعلومات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والوثائق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المطلوبة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بموجب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وثيقة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>.</w:t>
      </w:r>
    </w:p>
    <w:p w14:paraId="717306CF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5.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تقديم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عرض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فني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كامل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الصفحات</w:t>
      </w:r>
      <w:proofErr w:type="spellEnd"/>
      <w:r w:rsidRPr="00A73650">
        <w:rPr>
          <w:b/>
          <w:bCs/>
          <w:sz w:val="23"/>
          <w:szCs w:val="23"/>
        </w:rPr>
        <w:t xml:space="preserve"> 64–</w:t>
      </w:r>
      <w:proofErr w:type="gramStart"/>
      <w:r w:rsidRPr="00A73650">
        <w:rPr>
          <w:b/>
          <w:bCs/>
          <w:sz w:val="23"/>
          <w:szCs w:val="23"/>
        </w:rPr>
        <w:t>78)</w:t>
      </w:r>
      <w:r w:rsidRPr="00A73650">
        <w:rPr>
          <w:sz w:val="23"/>
          <w:szCs w:val="23"/>
        </w:rPr>
        <w:t>،</w:t>
      </w:r>
      <w:proofErr w:type="gram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بما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في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ذلك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الكوادر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الرئيسية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المطلوبة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والمعدات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وتنظيم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الموقع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ومنهجية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التنفيذ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وجدول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التعبئة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والحشد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والبرنامج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الزمني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للتشييد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والوثائق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البيئية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والاجتماعية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ذات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الصلة</w:t>
      </w:r>
      <w:proofErr w:type="spellEnd"/>
      <w:r w:rsidRPr="00A73650">
        <w:rPr>
          <w:sz w:val="23"/>
          <w:szCs w:val="23"/>
        </w:rPr>
        <w:t xml:space="preserve">. </w:t>
      </w:r>
      <w:proofErr w:type="spellStart"/>
      <w:r w:rsidRPr="00A73650">
        <w:rPr>
          <w:sz w:val="23"/>
          <w:szCs w:val="23"/>
        </w:rPr>
        <w:t>ويجب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إيلاء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اهتمام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خاص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لإثبات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توفر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الكوادر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الرئيسية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والمعدات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المطلوبة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بموجب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القسم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الثالث</w:t>
      </w:r>
      <w:proofErr w:type="spellEnd"/>
      <w:r w:rsidRPr="00A73650">
        <w:rPr>
          <w:sz w:val="23"/>
          <w:szCs w:val="23"/>
        </w:rPr>
        <w:t>.</w:t>
      </w:r>
    </w:p>
    <w:p w14:paraId="64D9308D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6.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إعداد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وتقديم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عرضهم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المالي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استناداً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جداول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الكميات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الواردة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ضمن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القسم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السابع</w:t>
      </w:r>
      <w:proofErr w:type="spellEnd"/>
      <w:r w:rsidRPr="00A73650">
        <w:rPr>
          <w:b/>
          <w:bCs/>
          <w:sz w:val="23"/>
          <w:szCs w:val="23"/>
        </w:rPr>
        <w:t xml:space="preserve"> – </w:t>
      </w:r>
      <w:proofErr w:type="spellStart"/>
      <w:r w:rsidRPr="00A73650">
        <w:rPr>
          <w:b/>
          <w:bCs/>
          <w:sz w:val="23"/>
          <w:szCs w:val="23"/>
        </w:rPr>
        <w:t>متطلبات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الأعمال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ابتداءً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من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الصفحة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gramStart"/>
      <w:r w:rsidRPr="00A73650">
        <w:rPr>
          <w:b/>
          <w:bCs/>
          <w:sz w:val="23"/>
          <w:szCs w:val="23"/>
        </w:rPr>
        <w:t>115)</w:t>
      </w:r>
      <w:r w:rsidRPr="00A73650">
        <w:rPr>
          <w:sz w:val="23"/>
          <w:szCs w:val="23"/>
        </w:rPr>
        <w:t>،</w:t>
      </w:r>
      <w:proofErr w:type="gram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وذلك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بالنسبة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للحزمة</w:t>
      </w:r>
      <w:proofErr w:type="spellEnd"/>
      <w:r w:rsidRPr="00A73650">
        <w:rPr>
          <w:sz w:val="23"/>
          <w:szCs w:val="23"/>
        </w:rPr>
        <w:t>/</w:t>
      </w:r>
      <w:proofErr w:type="spellStart"/>
      <w:r w:rsidRPr="00A73650">
        <w:rPr>
          <w:sz w:val="23"/>
          <w:szCs w:val="23"/>
        </w:rPr>
        <w:t>الحزم</w:t>
      </w:r>
      <w:proofErr w:type="spellEnd"/>
      <w:r w:rsidRPr="00A73650">
        <w:rPr>
          <w:sz w:val="23"/>
          <w:szCs w:val="23"/>
        </w:rPr>
        <w:t xml:space="preserve"> (Lot(s)) </w:t>
      </w:r>
      <w:proofErr w:type="spellStart"/>
      <w:r w:rsidRPr="00A73650">
        <w:rPr>
          <w:sz w:val="23"/>
          <w:szCs w:val="23"/>
        </w:rPr>
        <w:t>التي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يتقدمون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بشأنها</w:t>
      </w:r>
      <w:proofErr w:type="spellEnd"/>
      <w:r w:rsidRPr="00A73650">
        <w:rPr>
          <w:sz w:val="23"/>
          <w:szCs w:val="23"/>
        </w:rPr>
        <w:t>.</w:t>
      </w:r>
    </w:p>
    <w:p w14:paraId="7B288D13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7.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إرفاق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التوكيل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أو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أي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تفويض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كتابي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آخر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مطلوب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للموقّع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وفقاً</w:t>
      </w:r>
      <w:proofErr w:type="spellEnd"/>
      <w:r w:rsidRPr="00A73650">
        <w:rPr>
          <w:sz w:val="23"/>
          <w:szCs w:val="23"/>
        </w:rPr>
        <w:t xml:space="preserve"> لـ </w:t>
      </w:r>
      <w:r w:rsidRPr="00A73650">
        <w:rPr>
          <w:b/>
          <w:bCs/>
          <w:sz w:val="23"/>
          <w:szCs w:val="23"/>
        </w:rPr>
        <w:t xml:space="preserve">ITB 20.3 </w:t>
      </w:r>
      <w:proofErr w:type="spellStart"/>
      <w:r w:rsidRPr="00A73650">
        <w:rPr>
          <w:b/>
          <w:bCs/>
          <w:sz w:val="23"/>
          <w:szCs w:val="23"/>
        </w:rPr>
        <w:t>من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صحيفة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بيانات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الصفحة</w:t>
      </w:r>
      <w:proofErr w:type="spellEnd"/>
      <w:r w:rsidRPr="00A73650">
        <w:rPr>
          <w:b/>
          <w:bCs/>
          <w:sz w:val="23"/>
          <w:szCs w:val="23"/>
        </w:rPr>
        <w:t xml:space="preserve"> 36)</w:t>
      </w:r>
      <w:r w:rsidRPr="00A73650">
        <w:rPr>
          <w:sz w:val="23"/>
          <w:szCs w:val="23"/>
        </w:rPr>
        <w:t xml:space="preserve">. </w:t>
      </w:r>
      <w:proofErr w:type="spellStart"/>
      <w:r w:rsidRPr="00A73650">
        <w:rPr>
          <w:sz w:val="23"/>
          <w:szCs w:val="23"/>
        </w:rPr>
        <w:t>وفي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حالة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الائتلاف</w:t>
      </w:r>
      <w:proofErr w:type="spellEnd"/>
      <w:r w:rsidRPr="00A73650">
        <w:rPr>
          <w:sz w:val="23"/>
          <w:szCs w:val="23"/>
        </w:rPr>
        <w:t xml:space="preserve"> (Joint </w:t>
      </w:r>
      <w:proofErr w:type="gramStart"/>
      <w:r w:rsidRPr="00A73650">
        <w:rPr>
          <w:sz w:val="23"/>
          <w:szCs w:val="23"/>
        </w:rPr>
        <w:t>Venture)،</w:t>
      </w:r>
      <w:proofErr w:type="gram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كذلك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مراعاة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متطلبات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التفويض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المطبقة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الائتلاف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وأعضائه</w:t>
      </w:r>
      <w:proofErr w:type="spellEnd"/>
      <w:r w:rsidRPr="00A73650">
        <w:rPr>
          <w:sz w:val="23"/>
          <w:szCs w:val="23"/>
        </w:rPr>
        <w:t>.</w:t>
      </w:r>
    </w:p>
    <w:p w14:paraId="5DB91BC5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8.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إعداد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وجميع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المراسلات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المتعلقة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به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باللغة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الإنجليزية</w:t>
      </w:r>
      <w:proofErr w:type="spellEnd"/>
      <w:r w:rsidRPr="00A73650">
        <w:rPr>
          <w:sz w:val="23"/>
          <w:szCs w:val="23"/>
        </w:rPr>
        <w:t xml:space="preserve">، </w:t>
      </w:r>
      <w:proofErr w:type="spellStart"/>
      <w:r w:rsidRPr="00A73650">
        <w:rPr>
          <w:sz w:val="23"/>
          <w:szCs w:val="23"/>
        </w:rPr>
        <w:t>وفقاً</w:t>
      </w:r>
      <w:proofErr w:type="spellEnd"/>
      <w:r w:rsidRPr="00A73650">
        <w:rPr>
          <w:sz w:val="23"/>
          <w:szCs w:val="23"/>
        </w:rPr>
        <w:t xml:space="preserve"> لـ </w:t>
      </w:r>
      <w:r w:rsidRPr="00A73650">
        <w:rPr>
          <w:b/>
          <w:bCs/>
          <w:sz w:val="23"/>
          <w:szCs w:val="23"/>
        </w:rPr>
        <w:t xml:space="preserve">ITB 10.1 </w:t>
      </w:r>
      <w:proofErr w:type="spellStart"/>
      <w:r w:rsidRPr="00A73650">
        <w:rPr>
          <w:b/>
          <w:bCs/>
          <w:sz w:val="23"/>
          <w:szCs w:val="23"/>
        </w:rPr>
        <w:t>من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صحيفة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بيانات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. </w:t>
      </w:r>
      <w:proofErr w:type="spellStart"/>
      <w:r w:rsidRPr="00A73650">
        <w:rPr>
          <w:sz w:val="23"/>
          <w:szCs w:val="23"/>
        </w:rPr>
        <w:t>ويجب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تكون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مستندات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مؤيدة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أو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مواد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مطبوعة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بلغة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أخرى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مصحوبة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بترجمة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إنجليزية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دقيقة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للأجزاء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ذات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الصلة</w:t>
      </w:r>
      <w:proofErr w:type="spellEnd"/>
      <w:r w:rsidRPr="00A73650">
        <w:rPr>
          <w:sz w:val="23"/>
          <w:szCs w:val="23"/>
        </w:rPr>
        <w:t>.</w:t>
      </w:r>
    </w:p>
    <w:p w14:paraId="216B36CD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9.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تقديم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فعلياً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في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مظروف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واحد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مختوم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ومغلق</w:t>
      </w:r>
      <w:proofErr w:type="spellEnd"/>
      <w:r w:rsidRPr="00A73650">
        <w:rPr>
          <w:b/>
          <w:bCs/>
          <w:sz w:val="23"/>
          <w:szCs w:val="23"/>
        </w:rPr>
        <w:t xml:space="preserve"> (</w:t>
      </w:r>
      <w:proofErr w:type="spellStart"/>
      <w:r w:rsidRPr="00A73650">
        <w:rPr>
          <w:b/>
          <w:bCs/>
          <w:sz w:val="23"/>
          <w:szCs w:val="23"/>
        </w:rPr>
        <w:t>إجراء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عطاء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بمظروف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proofErr w:type="gramStart"/>
      <w:r w:rsidRPr="00A73650">
        <w:rPr>
          <w:b/>
          <w:bCs/>
          <w:sz w:val="23"/>
          <w:szCs w:val="23"/>
        </w:rPr>
        <w:t>واحد</w:t>
      </w:r>
      <w:proofErr w:type="spellEnd"/>
      <w:r w:rsidRPr="00A73650">
        <w:rPr>
          <w:b/>
          <w:bCs/>
          <w:sz w:val="23"/>
          <w:szCs w:val="23"/>
        </w:rPr>
        <w:t>)،</w:t>
      </w:r>
      <w:proofErr w:type="gram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على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أن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يكون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المظروف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مغلقاً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وموسوماً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حسب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الأصول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وفقاً</w:t>
      </w:r>
      <w:proofErr w:type="spellEnd"/>
      <w:r w:rsidRPr="00A73650">
        <w:rPr>
          <w:b/>
          <w:bCs/>
          <w:sz w:val="23"/>
          <w:szCs w:val="23"/>
        </w:rPr>
        <w:t xml:space="preserve"> لـ ITB 21، </w:t>
      </w:r>
      <w:proofErr w:type="spellStart"/>
      <w:r w:rsidRPr="00A73650">
        <w:rPr>
          <w:b/>
          <w:bCs/>
          <w:sz w:val="23"/>
          <w:szCs w:val="23"/>
        </w:rPr>
        <w:t>وأن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يتم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تسليمه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إلى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العنوان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المحدد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في</w:t>
      </w:r>
      <w:proofErr w:type="spellEnd"/>
      <w:r w:rsidRPr="00A73650">
        <w:rPr>
          <w:b/>
          <w:bCs/>
          <w:sz w:val="23"/>
          <w:szCs w:val="23"/>
        </w:rPr>
        <w:t xml:space="preserve"> ITB 22.1 </w:t>
      </w:r>
      <w:proofErr w:type="spellStart"/>
      <w:r w:rsidRPr="00A73650">
        <w:rPr>
          <w:b/>
          <w:bCs/>
          <w:sz w:val="23"/>
          <w:szCs w:val="23"/>
        </w:rPr>
        <w:t>من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صحيفة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بيانات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في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موعد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لا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يتجاوز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الموعد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النهائي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المحدد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لتقديم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العطاءات</w:t>
      </w:r>
      <w:proofErr w:type="spellEnd"/>
      <w:r w:rsidRPr="00A73650">
        <w:rPr>
          <w:b/>
          <w:bCs/>
          <w:sz w:val="23"/>
          <w:szCs w:val="23"/>
        </w:rPr>
        <w:t xml:space="preserve">. </w:t>
      </w:r>
      <w:proofErr w:type="spellStart"/>
      <w:r w:rsidRPr="00A73650">
        <w:rPr>
          <w:b/>
          <w:bCs/>
          <w:sz w:val="23"/>
          <w:szCs w:val="23"/>
        </w:rPr>
        <w:t>ولا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يُسمح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بتقديم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العطاءات</w:t>
      </w:r>
      <w:proofErr w:type="spellEnd"/>
      <w:r w:rsidRPr="00A73650">
        <w:rPr>
          <w:b/>
          <w:bCs/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إلكترونياً</w:t>
      </w:r>
      <w:proofErr w:type="spellEnd"/>
      <w:r w:rsidRPr="00A73650">
        <w:rPr>
          <w:b/>
          <w:bCs/>
          <w:sz w:val="23"/>
          <w:szCs w:val="23"/>
        </w:rPr>
        <w:t>.</w:t>
      </w:r>
    </w:p>
    <w:p w14:paraId="29220EF8" w14:textId="77777777" w:rsidR="00A73650" w:rsidRPr="00A73650" w:rsidRDefault="00A73650" w:rsidP="00A73650">
      <w:pPr>
        <w:jc w:val="right"/>
        <w:rPr>
          <w:sz w:val="23"/>
          <w:szCs w:val="23"/>
        </w:rPr>
      </w:pPr>
      <w:r w:rsidRPr="00A73650">
        <w:rPr>
          <w:b/>
          <w:bCs/>
          <w:sz w:val="23"/>
          <w:szCs w:val="23"/>
        </w:rPr>
        <w:t>10.</w:t>
      </w:r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تقع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عاتق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مقدمي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المحتملين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مسؤولية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المتابعة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المنتظمة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b/>
          <w:bCs/>
          <w:sz w:val="23"/>
          <w:szCs w:val="23"/>
        </w:rPr>
        <w:t>لموقع</w:t>
      </w:r>
      <w:proofErr w:type="spellEnd"/>
      <w:r w:rsidRPr="00A73650">
        <w:rPr>
          <w:b/>
          <w:bCs/>
          <w:sz w:val="23"/>
          <w:szCs w:val="23"/>
        </w:rPr>
        <w:t xml:space="preserve"> Sudan-bid </w:t>
      </w:r>
      <w:proofErr w:type="spellStart"/>
      <w:r w:rsidRPr="00A73650">
        <w:rPr>
          <w:b/>
          <w:bCs/>
          <w:sz w:val="23"/>
          <w:szCs w:val="23"/>
        </w:rPr>
        <w:t>الإلكتروني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للاطلاع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على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إيضاحات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أو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تعديلات</w:t>
      </w:r>
      <w:proofErr w:type="spellEnd"/>
      <w:r w:rsidRPr="00A73650">
        <w:rPr>
          <w:sz w:val="23"/>
          <w:szCs w:val="23"/>
        </w:rPr>
        <w:t>/</w:t>
      </w:r>
      <w:proofErr w:type="spellStart"/>
      <w:r w:rsidRPr="00A73650">
        <w:rPr>
          <w:sz w:val="23"/>
          <w:szCs w:val="23"/>
        </w:rPr>
        <w:t>ملاحق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أو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معلومات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أخرى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تصدر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بشأن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عملية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الشراء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هذه</w:t>
      </w:r>
      <w:proofErr w:type="spellEnd"/>
      <w:r w:rsidRPr="00A73650">
        <w:rPr>
          <w:sz w:val="23"/>
          <w:szCs w:val="23"/>
        </w:rPr>
        <w:t xml:space="preserve">. </w:t>
      </w:r>
      <w:proofErr w:type="spellStart"/>
      <w:r w:rsidRPr="00A73650">
        <w:rPr>
          <w:sz w:val="23"/>
          <w:szCs w:val="23"/>
        </w:rPr>
        <w:t>ويجب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أخذ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إيضاح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أو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تعديل</w:t>
      </w:r>
      <w:proofErr w:type="spellEnd"/>
      <w:r w:rsidRPr="00A73650">
        <w:rPr>
          <w:sz w:val="23"/>
          <w:szCs w:val="23"/>
        </w:rPr>
        <w:t>/</w:t>
      </w:r>
      <w:proofErr w:type="spellStart"/>
      <w:r w:rsidRPr="00A73650">
        <w:rPr>
          <w:sz w:val="23"/>
          <w:szCs w:val="23"/>
        </w:rPr>
        <w:t>ملحق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يصدر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وفقاً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لوثيقة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في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الاعتبار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عند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إعداد</w:t>
      </w:r>
      <w:proofErr w:type="spellEnd"/>
      <w:r w:rsidRPr="00A73650">
        <w:rPr>
          <w:sz w:val="23"/>
          <w:szCs w:val="23"/>
        </w:rPr>
        <w:t xml:space="preserve"> </w:t>
      </w:r>
      <w:proofErr w:type="spellStart"/>
      <w:r w:rsidRPr="00A73650">
        <w:rPr>
          <w:sz w:val="23"/>
          <w:szCs w:val="23"/>
        </w:rPr>
        <w:t>العطاء</w:t>
      </w:r>
      <w:proofErr w:type="spellEnd"/>
      <w:r w:rsidRPr="00A73650">
        <w:rPr>
          <w:sz w:val="23"/>
          <w:szCs w:val="23"/>
        </w:rPr>
        <w:t>.</w:t>
      </w:r>
    </w:p>
    <w:p w14:paraId="1AA51849" w14:textId="77777777" w:rsidR="00A73650" w:rsidRPr="00A73650" w:rsidRDefault="00A73650" w:rsidP="00A73650">
      <w:pPr>
        <w:jc w:val="right"/>
        <w:rPr>
          <w:rFonts w:cstheme="minorHAnsi"/>
          <w:sz w:val="23"/>
          <w:szCs w:val="23"/>
        </w:rPr>
      </w:pP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ملاحظة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: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يُذكَّر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مقدمو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العطاءات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بأن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عدم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الامتثال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لأي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متطلب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جوهري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من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متطلبات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وثيقة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العطاء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قد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يؤدي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إلى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اعتبار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العطاء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غير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مستجيب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>.</w:t>
      </w:r>
    </w:p>
    <w:p w14:paraId="4AA17A57" w14:textId="77777777" w:rsidR="00A73650" w:rsidRPr="00A73650" w:rsidRDefault="00A73650" w:rsidP="00A73650">
      <w:pPr>
        <w:jc w:val="right"/>
        <w:rPr>
          <w:rFonts w:cstheme="minorHAnsi"/>
          <w:sz w:val="23"/>
          <w:szCs w:val="23"/>
        </w:rPr>
      </w:pP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ملاحظة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إضافية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مهمة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>:</w:t>
      </w:r>
      <w:r w:rsidRPr="00A73650">
        <w:rPr>
          <w:rFonts w:cstheme="minorHAnsi"/>
          <w:sz w:val="23"/>
          <w:szCs w:val="23"/>
        </w:rPr>
        <w:br/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يجوز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تنظيم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جلسة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إحاطة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افتراضية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بناءً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على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طلب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مقدمي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العطاءات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المحتملين</w:t>
      </w:r>
      <w:proofErr w:type="spellEnd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،</w:t>
      </w:r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وفقاً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لـ</w:t>
      </w:r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ITB 7.4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من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صحيفة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بيانات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العطاء</w:t>
      </w:r>
      <w:proofErr w:type="spellEnd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،</w:t>
      </w:r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وذلك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لتقديم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مزيد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من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الشرح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لمتطلبات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العطاء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والرد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على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طلبات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الإيضاح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.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ويجب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تقديم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طلبات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الإيضاح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في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موعد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لا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يتجاوز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سبعة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(7)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أيام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قبل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الموعد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النهائي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لتقديم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العطاءات</w:t>
      </w:r>
      <w:proofErr w:type="spellEnd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،</w:t>
      </w:r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وفقاً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لما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هو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محدد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في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ITB 7.1.</w:t>
      </w:r>
    </w:p>
    <w:p w14:paraId="2FDF42EF" w14:textId="77777777" w:rsidR="00A73650" w:rsidRPr="00A73650" w:rsidRDefault="00A73650" w:rsidP="00A73650">
      <w:pPr>
        <w:jc w:val="right"/>
        <w:rPr>
          <w:rFonts w:cstheme="minorHAnsi"/>
          <w:sz w:val="23"/>
          <w:szCs w:val="23"/>
        </w:rPr>
      </w:pP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ملاحظة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أخيرة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>:</w:t>
      </w:r>
      <w:r w:rsidRPr="00A73650">
        <w:rPr>
          <w:rFonts w:cstheme="minorHAnsi"/>
          <w:sz w:val="23"/>
          <w:szCs w:val="23"/>
        </w:rPr>
        <w:br/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تم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إصدار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هذه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الإحاطة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باللغة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العربية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بغرض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تسهيل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فهم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المتطلبات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.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ومع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ذلك</w:t>
      </w:r>
      <w:proofErr w:type="spellEnd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،</w:t>
      </w:r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يجب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تقديم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العطاء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وجميع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المراسلات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مع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صاحب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العمل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باللغة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الإنجليزية</w:t>
      </w:r>
      <w:proofErr w:type="spellEnd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،</w:t>
      </w:r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وفقاً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لما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هو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محدد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في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وثيقة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العطاء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.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وفي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حالة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وجود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أي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تعارض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أو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اختلاف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في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التفسير</w:t>
      </w:r>
      <w:proofErr w:type="spellEnd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،</w:t>
      </w:r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تسود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النسخة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الإنجليزية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ووثيقة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العطاء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>.</w:t>
      </w:r>
    </w:p>
    <w:p w14:paraId="231790CF" w14:textId="77777777" w:rsidR="00A73650" w:rsidRPr="00A73650" w:rsidRDefault="00A73650" w:rsidP="00A73650">
      <w:pPr>
        <w:jc w:val="right"/>
        <w:rPr>
          <w:rFonts w:cstheme="minorHAnsi"/>
          <w:sz w:val="23"/>
          <w:szCs w:val="23"/>
        </w:rPr>
      </w:pPr>
      <w:r w:rsidRPr="00A73650">
        <w:rPr>
          <w:rFonts w:cstheme="minorHAnsi"/>
          <w:b/>
          <w:bCs/>
          <w:i/>
          <w:iCs/>
          <w:sz w:val="23"/>
          <w:szCs w:val="23"/>
        </w:rPr>
        <w:t xml:space="preserve">~~~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نهاية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الإحاطة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بشأن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وثيقة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</w:t>
      </w:r>
      <w:proofErr w:type="spellStart"/>
      <w:r w:rsidRPr="00A73650">
        <w:rPr>
          <w:rFonts w:ascii="Tahoma" w:hAnsi="Tahoma" w:cs="Tahoma"/>
          <w:b/>
          <w:bCs/>
          <w:i/>
          <w:iCs/>
          <w:sz w:val="23"/>
          <w:szCs w:val="23"/>
        </w:rPr>
        <w:t>العطاء</w:t>
      </w:r>
      <w:proofErr w:type="spellEnd"/>
      <w:r w:rsidRPr="00A73650">
        <w:rPr>
          <w:rFonts w:cstheme="minorHAnsi"/>
          <w:b/>
          <w:bCs/>
          <w:i/>
          <w:iCs/>
          <w:sz w:val="23"/>
          <w:szCs w:val="23"/>
        </w:rPr>
        <w:t xml:space="preserve"> ~~~</w:t>
      </w:r>
    </w:p>
    <w:sectPr w:rsidR="00A73650" w:rsidRPr="00A736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50"/>
    <w:rsid w:val="001D1F26"/>
    <w:rsid w:val="003B0337"/>
    <w:rsid w:val="004218E4"/>
    <w:rsid w:val="00511E0E"/>
    <w:rsid w:val="00546D39"/>
    <w:rsid w:val="00A73650"/>
    <w:rsid w:val="00C52F57"/>
    <w:rsid w:val="00C577FB"/>
    <w:rsid w:val="00DC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B2A9E"/>
  <w15:chartTrackingRefBased/>
  <w15:docId w15:val="{62C90F55-CEEC-4A98-8082-AD033DC9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6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6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6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6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6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6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6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6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6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6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6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6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810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Dawit Abafita</dc:creator>
  <cp:keywords/>
  <dc:description/>
  <cp:lastModifiedBy>Dawit Abafita</cp:lastModifiedBy>
  <cp:revision>1</cp:revision>
  <dcterms:created xsi:type="dcterms:W3CDTF">2026-09-15T18:47:00Z</dcterms:created>
  <dcterms:modified xsi:type="dcterms:W3CDTF">2026-09-15T18:52:00Z</dcterms:modified>
</cp:coreProperties>
</file>